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4492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4492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4492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4492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4492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244927"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244927"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 xml:space="preserve">Entendendo o </w:t>
      </w:r>
      <w:proofErr w:type="spellStart"/>
      <w:r w:rsidRPr="005125C5">
        <w:rPr>
          <w:rFonts w:ascii="Times New Roman" w:hAnsi="Times New Roman" w:cs="Times New Roman"/>
          <w:sz w:val="24"/>
          <w:szCs w:val="24"/>
        </w:rPr>
        <w:t>Content-Aware</w:t>
      </w:r>
      <w:proofErr w:type="spellEnd"/>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 xml:space="preserve">O Photoshop é um software que a cada atualização busca facilitar mais a utilização de seus usuários. Um exemplo bem interessante foi a criação e as melhorias no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 xml:space="preserve">O que o </w:t>
      </w:r>
      <w:proofErr w:type="spellStart"/>
      <w:r w:rsidRPr="00034F6F">
        <w:rPr>
          <w:rFonts w:ascii="Times New Roman" w:hAnsi="Times New Roman" w:cs="Times New Roman"/>
          <w:b/>
          <w:bCs/>
          <w:i/>
          <w:iCs/>
          <w:sz w:val="24"/>
          <w:szCs w:val="24"/>
        </w:rPr>
        <w:t>Content-aware</w:t>
      </w:r>
      <w:proofErr w:type="spellEnd"/>
      <w:r w:rsidRPr="00034F6F">
        <w:rPr>
          <w:rFonts w:ascii="Times New Roman" w:hAnsi="Times New Roman" w:cs="Times New Roman"/>
          <w:b/>
          <w:bCs/>
          <w:i/>
          <w:iCs/>
          <w:sz w:val="24"/>
          <w:szCs w:val="24"/>
        </w:rPr>
        <w:t xml:space="preserv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 xml:space="preserve">Ele basicamente calcula parte da imagem e identifica como esta parte deve ser substituída, de forma automática. Basta você fazer uma seleção da área que deseja aplicar o efeito e acessar o menu </w:t>
      </w:r>
      <w:proofErr w:type="spellStart"/>
      <w:r w:rsidRPr="00034F6F">
        <w:rPr>
          <w:rFonts w:ascii="Times New Roman" w:hAnsi="Times New Roman" w:cs="Times New Roman"/>
          <w:sz w:val="24"/>
          <w:szCs w:val="24"/>
        </w:rPr>
        <w:t>Edit</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Fill</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 xml:space="preserve">Usamos o </w:t>
      </w:r>
      <w:proofErr w:type="spellStart"/>
      <w:r w:rsidRPr="00EF6EC9">
        <w:rPr>
          <w:rFonts w:ascii="Times New Roman" w:hAnsi="Times New Roman" w:cs="Times New Roman"/>
          <w:sz w:val="24"/>
          <w:szCs w:val="24"/>
        </w:rPr>
        <w:t>Content-aware</w:t>
      </w:r>
      <w:proofErr w:type="spellEnd"/>
      <w:r w:rsidRPr="00EF6EC9">
        <w:rPr>
          <w:rFonts w:ascii="Times New Roman" w:hAnsi="Times New Roman" w:cs="Times New Roman"/>
          <w:sz w:val="24"/>
          <w:szCs w:val="24"/>
        </w:rPr>
        <w:t xml:space="preserv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029C4">
        <w:rPr>
          <w:rFonts w:ascii="Times New Roman" w:hAnsi="Times New Roman" w:cs="Times New Roman"/>
          <w:sz w:val="24"/>
          <w:szCs w:val="24"/>
        </w:rPr>
        <w:t>Brushes</w:t>
      </w:r>
      <w:proofErr w:type="spellEnd"/>
      <w:r w:rsidRPr="008029C4">
        <w:rPr>
          <w:rFonts w:ascii="Times New Roman" w:hAnsi="Times New Roman" w:cs="Times New Roman"/>
          <w:sz w:val="24"/>
          <w:szCs w:val="24"/>
        </w:rPr>
        <w:t xml:space="preserve"> no blend</w:t>
      </w:r>
      <w:r>
        <w:rPr>
          <w:rFonts w:ascii="Times New Roman" w:hAnsi="Times New Roman" w:cs="Times New Roman"/>
          <w:sz w:val="24"/>
          <w:szCs w:val="24"/>
        </w:rPr>
        <w:t>:</w:t>
      </w:r>
    </w:p>
    <w:p w14:paraId="56B2D1C2" w14:textId="615665D5" w:rsidR="008029C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2 </w:t>
      </w:r>
      <w:proofErr w:type="spellStart"/>
      <w:r>
        <w:rPr>
          <w:rFonts w:ascii="Times New Roman" w:hAnsi="Times New Roman" w:cs="Times New Roman"/>
          <w:sz w:val="24"/>
          <w:szCs w:val="24"/>
        </w:rPr>
        <w:t>brushs</w:t>
      </w:r>
      <w:proofErr w:type="spellEnd"/>
      <w:r>
        <w:rPr>
          <w:rFonts w:ascii="Times New Roman" w:hAnsi="Times New Roman" w:cs="Times New Roman"/>
          <w:sz w:val="24"/>
          <w:szCs w:val="24"/>
        </w:rPr>
        <w:t xml:space="preserve"> diferentes para fazer a transição da caverna para o personagem e do céu da primeira composição com o fundo da segunda que será a final.</w:t>
      </w:r>
    </w:p>
    <w:p w14:paraId="4A8D9012" w14:textId="6F7210B1" w:rsidR="001142B3" w:rsidRDefault="001142B3" w:rsidP="001142B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142B3">
        <w:rPr>
          <w:rFonts w:ascii="Times New Roman" w:hAnsi="Times New Roman" w:cs="Times New Roman"/>
          <w:sz w:val="24"/>
          <w:szCs w:val="24"/>
        </w:rPr>
        <w:t>Brushes</w:t>
      </w:r>
      <w:proofErr w:type="spellEnd"/>
      <w:r w:rsidRPr="001142B3">
        <w:rPr>
          <w:rFonts w:ascii="Times New Roman" w:hAnsi="Times New Roman" w:cs="Times New Roman"/>
          <w:sz w:val="24"/>
          <w:szCs w:val="24"/>
        </w:rPr>
        <w:t xml:space="preserve"> em montagens digitais</w:t>
      </w:r>
      <w:r>
        <w:rPr>
          <w:rFonts w:ascii="Times New Roman" w:hAnsi="Times New Roman" w:cs="Times New Roman"/>
          <w:sz w:val="24"/>
          <w:szCs w:val="24"/>
        </w:rPr>
        <w:t>:</w:t>
      </w:r>
    </w:p>
    <w:p w14:paraId="11B4445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lastRenderedPageBreak/>
        <w:t xml:space="preserve">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trazem uma liberdade enorme para a criação de composições, pois a partir deles podemos escolher formatos diferentes que se adequem ao que queremos criar. Vamos entender um pouco mais sobre esta ferramenta?</w:t>
      </w:r>
    </w:p>
    <w:p w14:paraId="58F65146"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A Adobe sempre oferece uma biblioteca de alguns elementos para utilizarmos em nossos projetos. Com 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não é diferente: existe uma vasta lista com diversas opções e configurações que podem ser utilizadas em diferentes projetos.</w:t>
      </w:r>
    </w:p>
    <w:p w14:paraId="0D71A87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Primeiro temos que entender o funcionamento dos 3 tipos de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que existe no software:</w:t>
      </w:r>
    </w:p>
    <w:p w14:paraId="05F73EE8" w14:textId="13F27BC2" w:rsidR="001142B3" w:rsidRDefault="005665E5"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5665E5">
        <w:rPr>
          <w:rFonts w:ascii="Times New Roman" w:hAnsi="Times New Roman" w:cs="Times New Roman"/>
          <w:b/>
          <w:bCs/>
          <w:sz w:val="24"/>
          <w:szCs w:val="24"/>
        </w:rPr>
        <w:t>Brush</w:t>
      </w:r>
      <w:proofErr w:type="spellEnd"/>
      <w:r w:rsidRPr="005665E5">
        <w:rPr>
          <w:rFonts w:ascii="Times New Roman" w:hAnsi="Times New Roman" w:cs="Times New Roman"/>
          <w:b/>
          <w:bCs/>
          <w:sz w:val="24"/>
          <w:szCs w:val="24"/>
        </w:rPr>
        <w:t xml:space="preserve"> Tool:</w:t>
      </w:r>
      <w:r w:rsidRPr="005665E5">
        <w:rPr>
          <w:rFonts w:ascii="Times New Roman" w:hAnsi="Times New Roman" w:cs="Times New Roman"/>
          <w:sz w:val="24"/>
          <w:szCs w:val="24"/>
        </w:rPr>
        <w:t xml:space="preserve"> É a ferramenta </w:t>
      </w:r>
      <w:proofErr w:type="spellStart"/>
      <w:r w:rsidRPr="005665E5">
        <w:rPr>
          <w:rFonts w:ascii="Times New Roman" w:hAnsi="Times New Roman" w:cs="Times New Roman"/>
          <w:sz w:val="24"/>
          <w:szCs w:val="24"/>
        </w:rPr>
        <w:t>brush</w:t>
      </w:r>
      <w:proofErr w:type="spellEnd"/>
      <w:r w:rsidRPr="005665E5">
        <w:rPr>
          <w:rFonts w:ascii="Times New Roman" w:hAnsi="Times New Roman" w:cs="Times New Roman"/>
          <w:sz w:val="24"/>
          <w:szCs w:val="24"/>
        </w:rPr>
        <w:t xml:space="preserve"> padrão, onde você tem uma cerda arredondada para poder pintar, podendo suavizar ou deixar mais duro suas bordas.</w:t>
      </w:r>
    </w:p>
    <w:p w14:paraId="5882824A" w14:textId="21B9E7C3" w:rsidR="005665E5" w:rsidRPr="005665E5" w:rsidRDefault="00F233EF" w:rsidP="005665E5">
      <w:pPr>
        <w:spacing w:line="360" w:lineRule="auto"/>
        <w:jc w:val="center"/>
        <w:rPr>
          <w:rFonts w:ascii="Times New Roman" w:hAnsi="Times New Roman" w:cs="Times New Roman"/>
          <w:sz w:val="24"/>
          <w:szCs w:val="24"/>
        </w:rPr>
      </w:pPr>
      <w:r>
        <w:rPr>
          <w:noProof/>
        </w:rPr>
        <w:drawing>
          <wp:inline distT="0" distB="0" distL="0" distR="0" wp14:anchorId="07BD622E" wp14:editId="0FBE4132">
            <wp:extent cx="1724025" cy="114726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31719" cy="1152380"/>
                    </a:xfrm>
                    <a:prstGeom prst="rect">
                      <a:avLst/>
                    </a:prstGeom>
                    <a:noFill/>
                    <a:ln>
                      <a:noFill/>
                    </a:ln>
                  </pic:spPr>
                </pic:pic>
              </a:graphicData>
            </a:graphic>
          </wp:inline>
        </w:drawing>
      </w:r>
    </w:p>
    <w:p w14:paraId="1C43E876" w14:textId="5448000B" w:rsidR="005665E5" w:rsidRDefault="00246EB9"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246EB9">
        <w:rPr>
          <w:rFonts w:ascii="Times New Roman" w:hAnsi="Times New Roman" w:cs="Times New Roman"/>
          <w:b/>
          <w:bCs/>
          <w:sz w:val="24"/>
          <w:szCs w:val="24"/>
        </w:rPr>
        <w:t>Pencil</w:t>
      </w:r>
      <w:proofErr w:type="spellEnd"/>
      <w:r w:rsidRPr="00246EB9">
        <w:rPr>
          <w:rFonts w:ascii="Times New Roman" w:hAnsi="Times New Roman" w:cs="Times New Roman"/>
          <w:b/>
          <w:bCs/>
          <w:sz w:val="24"/>
          <w:szCs w:val="24"/>
        </w:rPr>
        <w:t xml:space="preserve"> Tool:</w:t>
      </w:r>
      <w:r w:rsidRPr="00246EB9">
        <w:rPr>
          <w:rFonts w:ascii="Times New Roman" w:hAnsi="Times New Roman" w:cs="Times New Roman"/>
          <w:sz w:val="24"/>
          <w:szCs w:val="24"/>
        </w:rPr>
        <w:t xml:space="preserve"> é a ferramenta lápis, sua ponta é sempre rígida e bem marcada.</w:t>
      </w:r>
    </w:p>
    <w:p w14:paraId="693689CD" w14:textId="53A26525" w:rsidR="00246EB9" w:rsidRDefault="00D72DB4" w:rsidP="005665E5">
      <w:pPr>
        <w:pStyle w:val="PargrafodaLista"/>
        <w:numPr>
          <w:ilvl w:val="2"/>
          <w:numId w:val="22"/>
        </w:numPr>
        <w:spacing w:line="360" w:lineRule="auto"/>
        <w:jc w:val="both"/>
        <w:rPr>
          <w:rFonts w:ascii="Times New Roman" w:hAnsi="Times New Roman" w:cs="Times New Roman"/>
          <w:sz w:val="24"/>
          <w:szCs w:val="24"/>
        </w:rPr>
      </w:pPr>
      <w:r w:rsidRPr="00D72DB4">
        <w:rPr>
          <w:rFonts w:ascii="Times New Roman" w:hAnsi="Times New Roman" w:cs="Times New Roman"/>
          <w:sz w:val="24"/>
          <w:szCs w:val="24"/>
        </w:rPr>
        <w:t>Color:</w:t>
      </w:r>
    </w:p>
    <w:p w14:paraId="180F1D2D" w14:textId="34FE311E" w:rsidR="00D72DB4" w:rsidRPr="00D72DB4" w:rsidRDefault="00D72DB4" w:rsidP="00D72DB4">
      <w:pPr>
        <w:spacing w:line="360" w:lineRule="auto"/>
        <w:jc w:val="center"/>
        <w:rPr>
          <w:rFonts w:ascii="Times New Roman" w:hAnsi="Times New Roman" w:cs="Times New Roman"/>
          <w:sz w:val="24"/>
          <w:szCs w:val="24"/>
        </w:rPr>
      </w:pPr>
      <w:r>
        <w:rPr>
          <w:noProof/>
        </w:rPr>
        <w:drawing>
          <wp:inline distT="0" distB="0" distL="0" distR="0" wp14:anchorId="78713A0B" wp14:editId="2651301C">
            <wp:extent cx="2933065" cy="1640019"/>
            <wp:effectExtent l="0" t="0" r="63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42019" cy="1645025"/>
                    </a:xfrm>
                    <a:prstGeom prst="rect">
                      <a:avLst/>
                    </a:prstGeom>
                    <a:noFill/>
                    <a:ln>
                      <a:noFill/>
                    </a:ln>
                  </pic:spPr>
                </pic:pic>
              </a:graphicData>
            </a:graphic>
          </wp:inline>
        </w:drawing>
      </w:r>
    </w:p>
    <w:p w14:paraId="026EE8DB" w14:textId="19D8668A" w:rsidR="00246EB9" w:rsidRDefault="00A512F2"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A512F2">
        <w:rPr>
          <w:rFonts w:ascii="Times New Roman" w:hAnsi="Times New Roman" w:cs="Times New Roman"/>
          <w:b/>
          <w:bCs/>
          <w:sz w:val="24"/>
          <w:szCs w:val="24"/>
        </w:rPr>
        <w:t>Replacement</w:t>
      </w:r>
      <w:proofErr w:type="spellEnd"/>
      <w:r w:rsidRPr="00A512F2">
        <w:rPr>
          <w:rFonts w:ascii="Times New Roman" w:hAnsi="Times New Roman" w:cs="Times New Roman"/>
          <w:b/>
          <w:bCs/>
          <w:sz w:val="24"/>
          <w:szCs w:val="24"/>
        </w:rPr>
        <w:t xml:space="preserve"> Tool:</w:t>
      </w:r>
      <w:r w:rsidRPr="00A512F2">
        <w:rPr>
          <w:rFonts w:ascii="Times New Roman" w:hAnsi="Times New Roman" w:cs="Times New Roman"/>
          <w:sz w:val="24"/>
          <w:szCs w:val="24"/>
        </w:rPr>
        <w:t xml:space="preserve"> é uma ferramenta bem útil, mas não muito falada, ela funciona para substituir uma cor por outra com o mesmo controle que a ferramenta </w:t>
      </w:r>
      <w:proofErr w:type="spellStart"/>
      <w:r w:rsidRPr="00A512F2">
        <w:rPr>
          <w:rFonts w:ascii="Times New Roman" w:hAnsi="Times New Roman" w:cs="Times New Roman"/>
          <w:sz w:val="24"/>
          <w:szCs w:val="24"/>
        </w:rPr>
        <w:t>brush</w:t>
      </w:r>
      <w:proofErr w:type="spellEnd"/>
      <w:r w:rsidRPr="00A512F2">
        <w:rPr>
          <w:rFonts w:ascii="Times New Roman" w:hAnsi="Times New Roman" w:cs="Times New Roman"/>
          <w:sz w:val="24"/>
          <w:szCs w:val="24"/>
        </w:rPr>
        <w:t>.</w:t>
      </w:r>
    </w:p>
    <w:p w14:paraId="1DE283C4" w14:textId="2A7CB710" w:rsidR="00A512F2" w:rsidRPr="00A512F2" w:rsidRDefault="006612B0" w:rsidP="00A512F2">
      <w:pPr>
        <w:spacing w:line="360" w:lineRule="auto"/>
        <w:jc w:val="center"/>
        <w:rPr>
          <w:rFonts w:ascii="Times New Roman" w:hAnsi="Times New Roman" w:cs="Times New Roman"/>
          <w:sz w:val="24"/>
          <w:szCs w:val="24"/>
        </w:rPr>
      </w:pPr>
      <w:r>
        <w:rPr>
          <w:noProof/>
        </w:rPr>
        <w:lastRenderedPageBreak/>
        <w:drawing>
          <wp:inline distT="0" distB="0" distL="0" distR="0" wp14:anchorId="247B17E2" wp14:editId="10F3D959">
            <wp:extent cx="2472008" cy="1390650"/>
            <wp:effectExtent l="0" t="0" r="5080" b="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482607" cy="1396612"/>
                    </a:xfrm>
                    <a:prstGeom prst="rect">
                      <a:avLst/>
                    </a:prstGeom>
                    <a:noFill/>
                    <a:ln>
                      <a:noFill/>
                    </a:ln>
                  </pic:spPr>
                </pic:pic>
              </a:graphicData>
            </a:graphic>
          </wp:inline>
        </w:drawing>
      </w:r>
    </w:p>
    <w:p w14:paraId="178F9032" w14:textId="594D131F" w:rsidR="00A512F2" w:rsidRDefault="004C7EFB" w:rsidP="005665E5">
      <w:pPr>
        <w:pStyle w:val="PargrafodaLista"/>
        <w:numPr>
          <w:ilvl w:val="2"/>
          <w:numId w:val="22"/>
        </w:numPr>
        <w:spacing w:line="360" w:lineRule="auto"/>
        <w:jc w:val="both"/>
        <w:rPr>
          <w:rFonts w:ascii="Times New Roman" w:hAnsi="Times New Roman" w:cs="Times New Roman"/>
          <w:sz w:val="24"/>
          <w:szCs w:val="24"/>
        </w:rPr>
      </w:pPr>
      <w:r w:rsidRPr="004C7EFB">
        <w:rPr>
          <w:rFonts w:ascii="Times New Roman" w:hAnsi="Times New Roman" w:cs="Times New Roman"/>
          <w:b/>
          <w:bCs/>
          <w:sz w:val="24"/>
          <w:szCs w:val="24"/>
        </w:rPr>
        <w:t xml:space="preserve">Mixer </w:t>
      </w:r>
      <w:proofErr w:type="spellStart"/>
      <w:r w:rsidRPr="004C7EFB">
        <w:rPr>
          <w:rFonts w:ascii="Times New Roman" w:hAnsi="Times New Roman" w:cs="Times New Roman"/>
          <w:b/>
          <w:bCs/>
          <w:sz w:val="24"/>
          <w:szCs w:val="24"/>
        </w:rPr>
        <w:t>Brush</w:t>
      </w:r>
      <w:proofErr w:type="spellEnd"/>
      <w:r w:rsidRPr="004C7EFB">
        <w:rPr>
          <w:rFonts w:ascii="Times New Roman" w:hAnsi="Times New Roman" w:cs="Times New Roman"/>
          <w:b/>
          <w:bCs/>
          <w:sz w:val="24"/>
          <w:szCs w:val="24"/>
        </w:rPr>
        <w:t xml:space="preserve"> Tool:</w:t>
      </w:r>
      <w:r w:rsidRPr="004C7EFB">
        <w:rPr>
          <w:rFonts w:ascii="Times New Roman" w:hAnsi="Times New Roman" w:cs="Times New Roman"/>
          <w:sz w:val="24"/>
          <w:szCs w:val="24"/>
        </w:rPr>
        <w:t xml:space="preserve"> esta ferramenta simula o </w:t>
      </w:r>
      <w:proofErr w:type="spellStart"/>
      <w:r w:rsidRPr="004C7EFB">
        <w:rPr>
          <w:rFonts w:ascii="Times New Roman" w:hAnsi="Times New Roman" w:cs="Times New Roman"/>
          <w:sz w:val="24"/>
          <w:szCs w:val="24"/>
        </w:rPr>
        <w:t>brush</w:t>
      </w:r>
      <w:proofErr w:type="spellEnd"/>
      <w:r w:rsidRPr="004C7EFB">
        <w:rPr>
          <w:rFonts w:ascii="Times New Roman" w:hAnsi="Times New Roman" w:cs="Times New Roman"/>
          <w:sz w:val="24"/>
          <w:szCs w:val="24"/>
        </w:rPr>
        <w:t xml:space="preserve"> utilizado em uma pintura a óleo, com cerdas maleáveis e com a mistura de cores baseada na umidade da tinta, sua capacidade de mistura e a quantidade de tinta no pincel.</w:t>
      </w:r>
    </w:p>
    <w:p w14:paraId="7CE361D4" w14:textId="376C2018" w:rsidR="004C7EFB" w:rsidRPr="004C7EFB" w:rsidRDefault="004C7EFB" w:rsidP="004C7EFB">
      <w:pPr>
        <w:spacing w:line="360" w:lineRule="auto"/>
        <w:jc w:val="center"/>
        <w:rPr>
          <w:rFonts w:ascii="Times New Roman" w:hAnsi="Times New Roman" w:cs="Times New Roman"/>
          <w:sz w:val="24"/>
          <w:szCs w:val="24"/>
        </w:rPr>
      </w:pPr>
      <w:r>
        <w:rPr>
          <w:noProof/>
        </w:rPr>
        <w:drawing>
          <wp:inline distT="0" distB="0" distL="0" distR="0" wp14:anchorId="5936BBB2" wp14:editId="701F26E7">
            <wp:extent cx="1333500" cy="1695354"/>
            <wp:effectExtent l="0" t="0" r="0" b="63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923" cy="1698434"/>
                    </a:xfrm>
                    <a:prstGeom prst="rect">
                      <a:avLst/>
                    </a:prstGeom>
                    <a:noFill/>
                    <a:ln>
                      <a:noFill/>
                    </a:ln>
                  </pic:spPr>
                </pic:pic>
              </a:graphicData>
            </a:graphic>
          </wp:inline>
        </w:drawing>
      </w:r>
    </w:p>
    <w:p w14:paraId="16E7B60A"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b/>
          <w:bCs/>
          <w:i/>
          <w:iCs/>
          <w:sz w:val="24"/>
          <w:szCs w:val="24"/>
        </w:rPr>
      </w:pPr>
      <w:r w:rsidRPr="00F64E83">
        <w:rPr>
          <w:rFonts w:ascii="Times New Roman" w:hAnsi="Times New Roman" w:cs="Times New Roman"/>
          <w:b/>
          <w:bCs/>
          <w:i/>
          <w:iCs/>
          <w:sz w:val="24"/>
          <w:szCs w:val="24"/>
        </w:rPr>
        <w:t>BIBLIOTECAS</w:t>
      </w:r>
    </w:p>
    <w:p w14:paraId="6619A2AC"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sz w:val="24"/>
          <w:szCs w:val="24"/>
        </w:rPr>
      </w:pPr>
      <w:r w:rsidRPr="00F64E83">
        <w:rPr>
          <w:rFonts w:ascii="Times New Roman" w:hAnsi="Times New Roman" w:cs="Times New Roman"/>
          <w:sz w:val="24"/>
          <w:szCs w:val="24"/>
        </w:rPr>
        <w:t xml:space="preserve">Todas essas ferramentas possuem bibliotecas de cerdas e configurações pré-definidas que podemos desfrutar, baixar bibliotecas criadas por outras pessoas e até criar nossas próprias bibliotecas. Para acessá-las vá em Window &gt; </w:t>
      </w:r>
      <w:proofErr w:type="spellStart"/>
      <w:r w:rsidRPr="00F64E83">
        <w:rPr>
          <w:rFonts w:ascii="Times New Roman" w:hAnsi="Times New Roman" w:cs="Times New Roman"/>
          <w:sz w:val="24"/>
          <w:szCs w:val="24"/>
        </w:rPr>
        <w:t>Brushes</w:t>
      </w:r>
      <w:proofErr w:type="spellEnd"/>
      <w:r w:rsidRPr="00F64E83">
        <w:rPr>
          <w:rFonts w:ascii="Times New Roman" w:hAnsi="Times New Roman" w:cs="Times New Roman"/>
          <w:sz w:val="24"/>
          <w:szCs w:val="24"/>
        </w:rPr>
        <w:t>.</w:t>
      </w:r>
    </w:p>
    <w:p w14:paraId="11D58E6D" w14:textId="2C430B91" w:rsidR="004C7EFB" w:rsidRPr="00F64E83" w:rsidRDefault="00E23646" w:rsidP="00F64E83">
      <w:pPr>
        <w:spacing w:line="360" w:lineRule="auto"/>
        <w:jc w:val="center"/>
        <w:rPr>
          <w:rFonts w:ascii="Times New Roman" w:hAnsi="Times New Roman" w:cs="Times New Roman"/>
          <w:sz w:val="24"/>
          <w:szCs w:val="24"/>
        </w:rPr>
      </w:pPr>
      <w:r>
        <w:rPr>
          <w:noProof/>
        </w:rPr>
        <w:drawing>
          <wp:inline distT="0" distB="0" distL="0" distR="0" wp14:anchorId="5E325DE2" wp14:editId="55534CFE">
            <wp:extent cx="1562100" cy="2371121"/>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3795" cy="2373694"/>
                    </a:xfrm>
                    <a:prstGeom prst="rect">
                      <a:avLst/>
                    </a:prstGeom>
                    <a:noFill/>
                    <a:ln>
                      <a:noFill/>
                    </a:ln>
                  </pic:spPr>
                </pic:pic>
              </a:graphicData>
            </a:graphic>
          </wp:inline>
        </w:drawing>
      </w:r>
    </w:p>
    <w:p w14:paraId="7A567A04"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lastRenderedPageBreak/>
        <w:t xml:space="preserve">Nesta janela é possível escolher tipos variados de cerdas e muitas vezes, ao escolhê-las, a ferramenta </w:t>
      </w:r>
      <w:proofErr w:type="spellStart"/>
      <w:r w:rsidRPr="002A3503">
        <w:rPr>
          <w:rFonts w:ascii="Times New Roman" w:hAnsi="Times New Roman" w:cs="Times New Roman"/>
          <w:sz w:val="24"/>
          <w:szCs w:val="24"/>
        </w:rPr>
        <w:t>Brush</w:t>
      </w:r>
      <w:proofErr w:type="spellEnd"/>
      <w:r w:rsidRPr="002A3503">
        <w:rPr>
          <w:rFonts w:ascii="Times New Roman" w:hAnsi="Times New Roman" w:cs="Times New Roman"/>
          <w:sz w:val="24"/>
          <w:szCs w:val="24"/>
        </w:rPr>
        <w:t xml:space="preserve"> se altera de forma automática.</w:t>
      </w:r>
    </w:p>
    <w:p w14:paraId="5CA541BB"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Com essa biblioteca é possível criar efeitos e texturas de forma manual, gerando uma identidade cada vez mais única para o projeto.</w:t>
      </w:r>
    </w:p>
    <w:p w14:paraId="0027B570" w14:textId="3C505C1D" w:rsidR="00F64E8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 xml:space="preserve">É possível baixar pacotes de </w:t>
      </w:r>
      <w:proofErr w:type="spellStart"/>
      <w:r w:rsidRPr="002A3503">
        <w:rPr>
          <w:rFonts w:ascii="Times New Roman" w:hAnsi="Times New Roman" w:cs="Times New Roman"/>
          <w:sz w:val="24"/>
          <w:szCs w:val="24"/>
        </w:rPr>
        <w:t>brushes</w:t>
      </w:r>
      <w:proofErr w:type="spellEnd"/>
      <w:r w:rsidRPr="002A3503">
        <w:rPr>
          <w:rFonts w:ascii="Times New Roman" w:hAnsi="Times New Roman" w:cs="Times New Roman"/>
          <w:sz w:val="24"/>
          <w:szCs w:val="24"/>
        </w:rPr>
        <w:t xml:space="preserve"> na internet, em sites como:</w:t>
      </w:r>
    </w:p>
    <w:p w14:paraId="71EA95FB" w14:textId="059FA439" w:rsidR="007B6519"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6" w:history="1">
        <w:r w:rsidRPr="000B5D9B">
          <w:rPr>
            <w:rStyle w:val="Hyperlink"/>
            <w:rFonts w:ascii="Times New Roman" w:hAnsi="Times New Roman" w:cs="Times New Roman"/>
            <w:sz w:val="24"/>
            <w:szCs w:val="24"/>
          </w:rPr>
          <w:t>https://www.brusheezy.com/free/photoshop</w:t>
        </w:r>
      </w:hyperlink>
    </w:p>
    <w:p w14:paraId="361DBA38" w14:textId="6C8F5371"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7" w:history="1">
        <w:r w:rsidRPr="000B5D9B">
          <w:rPr>
            <w:rStyle w:val="Hyperlink"/>
            <w:rFonts w:ascii="Times New Roman" w:hAnsi="Times New Roman" w:cs="Times New Roman"/>
            <w:sz w:val="24"/>
            <w:szCs w:val="24"/>
          </w:rPr>
          <w:t>https://myphotoshopbrushes.com/</w:t>
        </w:r>
      </w:hyperlink>
    </w:p>
    <w:p w14:paraId="68876C58" w14:textId="216A14FE"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8" w:history="1">
        <w:r w:rsidRPr="000B5D9B">
          <w:rPr>
            <w:rStyle w:val="Hyperlink"/>
            <w:rFonts w:ascii="Times New Roman" w:hAnsi="Times New Roman" w:cs="Times New Roman"/>
            <w:sz w:val="24"/>
            <w:szCs w:val="24"/>
          </w:rPr>
          <w:t>https://www.noupe.com/design/brushing-up-a-collection-of-free-photoshop-brushes.html</w:t>
        </w:r>
      </w:hyperlink>
    </w:p>
    <w:p w14:paraId="4304972C" w14:textId="77777777" w:rsidR="008B14D2" w:rsidRPr="008B14D2"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Para trazer estes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o documento, basta clicar nas opções da janela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e em seguida “Import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escolher o arquivo que você baixou. Pronto! Você possui uma gama de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novos para seu projeto.</w:t>
      </w:r>
    </w:p>
    <w:p w14:paraId="733FFC81" w14:textId="14208545" w:rsidR="007B6519"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Todo este conhecimento trazem uma abertura maior para outros projetos, como pintura digital, </w:t>
      </w:r>
      <w:proofErr w:type="spellStart"/>
      <w:r w:rsidRPr="008B14D2">
        <w:rPr>
          <w:rFonts w:ascii="Times New Roman" w:hAnsi="Times New Roman" w:cs="Times New Roman"/>
          <w:sz w:val="24"/>
          <w:szCs w:val="24"/>
        </w:rPr>
        <w:t>mattepaiting</w:t>
      </w:r>
      <w:proofErr w:type="spellEnd"/>
      <w:r w:rsidRPr="008B14D2">
        <w:rPr>
          <w:rFonts w:ascii="Times New Roman" w:hAnsi="Times New Roman" w:cs="Times New Roman"/>
          <w:sz w:val="24"/>
          <w:szCs w:val="24"/>
        </w:rPr>
        <w:t xml:space="preserve"> e outros.</w:t>
      </w:r>
    </w:p>
    <w:p w14:paraId="3EA56702" w14:textId="3935249F" w:rsidR="00D25989" w:rsidRDefault="00D25989" w:rsidP="00D2598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989">
        <w:rPr>
          <w:rFonts w:ascii="Times New Roman" w:hAnsi="Times New Roman" w:cs="Times New Roman"/>
          <w:sz w:val="24"/>
          <w:szCs w:val="24"/>
        </w:rPr>
        <w:t>Finalizando a composição</w:t>
      </w:r>
      <w:r>
        <w:rPr>
          <w:rFonts w:ascii="Times New Roman" w:hAnsi="Times New Roman" w:cs="Times New Roman"/>
          <w:sz w:val="24"/>
          <w:szCs w:val="24"/>
        </w:rPr>
        <w:t>:</w:t>
      </w:r>
    </w:p>
    <w:p w14:paraId="46CAC379" w14:textId="70250FF3" w:rsidR="00D25989" w:rsidRDefault="00983888" w:rsidP="00D25989">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Demos os ajustes finais de sombra, luz, degradê </w:t>
      </w:r>
      <w:r w:rsidR="003F6B1B">
        <w:rPr>
          <w:rFonts w:ascii="Times New Roman" w:hAnsi="Times New Roman" w:cs="Times New Roman"/>
          <w:sz w:val="24"/>
          <w:szCs w:val="24"/>
        </w:rPr>
        <w:t>nas cores e ajustes finos, finalizando a composição.</w:t>
      </w:r>
    </w:p>
    <w:p w14:paraId="58E1E259" w14:textId="2659B5D8" w:rsidR="00D74F2D" w:rsidRDefault="00D74F2D" w:rsidP="00D74F2D">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DCFBCE1"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Brushes</w:t>
      </w:r>
      <w:proofErr w:type="spellEnd"/>
      <w:r w:rsidRPr="00AD19D7">
        <w:rPr>
          <w:rFonts w:ascii="Times New Roman" w:hAnsi="Times New Roman" w:cs="Times New Roman"/>
          <w:sz w:val="24"/>
          <w:szCs w:val="24"/>
        </w:rPr>
        <w:t>, para criar uma imersão melhor nas transições dos elementos;</w:t>
      </w:r>
    </w:p>
    <w:p w14:paraId="358DD6D6"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Content-Aware</w:t>
      </w:r>
      <w:proofErr w:type="spellEnd"/>
      <w:r w:rsidRPr="00AD19D7">
        <w:rPr>
          <w:rFonts w:ascii="Times New Roman" w:hAnsi="Times New Roman" w:cs="Times New Roman"/>
          <w:sz w:val="24"/>
          <w:szCs w:val="24"/>
        </w:rPr>
        <w:t>;</w:t>
      </w:r>
    </w:p>
    <w:p w14:paraId="1D779414"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Smart</w:t>
      </w:r>
      <w:proofErr w:type="spellEnd"/>
      <w:r w:rsidRPr="00AD19D7">
        <w:rPr>
          <w:rFonts w:ascii="Times New Roman" w:hAnsi="Times New Roman" w:cs="Times New Roman"/>
          <w:sz w:val="24"/>
          <w:szCs w:val="24"/>
        </w:rPr>
        <w:t xml:space="preserve"> Object;</w:t>
      </w:r>
    </w:p>
    <w:p w14:paraId="0F788FEC" w14:textId="66A1CB70" w:rsidR="00AD19D7" w:rsidRDefault="00AD19D7" w:rsidP="00AD19D7">
      <w:pPr>
        <w:pStyle w:val="PargrafodaLista"/>
        <w:numPr>
          <w:ilvl w:val="2"/>
          <w:numId w:val="22"/>
        </w:numPr>
        <w:spacing w:line="360" w:lineRule="auto"/>
        <w:jc w:val="both"/>
        <w:rPr>
          <w:rFonts w:ascii="Times New Roman" w:hAnsi="Times New Roman" w:cs="Times New Roman"/>
          <w:sz w:val="24"/>
          <w:szCs w:val="24"/>
        </w:rPr>
      </w:pPr>
      <w:r w:rsidRPr="00AD19D7">
        <w:rPr>
          <w:rFonts w:ascii="Times New Roman" w:hAnsi="Times New Roman" w:cs="Times New Roman"/>
          <w:sz w:val="24"/>
          <w:szCs w:val="24"/>
        </w:rPr>
        <w:t>Como migrar elementos de um documento para outro de forma organizada</w:t>
      </w:r>
      <w:r>
        <w:rPr>
          <w:rFonts w:ascii="Times New Roman" w:hAnsi="Times New Roman" w:cs="Times New Roman"/>
          <w:sz w:val="24"/>
          <w:szCs w:val="24"/>
        </w:rPr>
        <w:t>.</w:t>
      </w:r>
    </w:p>
    <w:p w14:paraId="68067FB8" w14:textId="77777777" w:rsidR="004D3076" w:rsidRPr="004D3076" w:rsidRDefault="004D3076" w:rsidP="004D3076">
      <w:pPr>
        <w:spacing w:line="360" w:lineRule="auto"/>
        <w:jc w:val="both"/>
        <w:rPr>
          <w:rFonts w:ascii="Times New Roman" w:hAnsi="Times New Roman" w:cs="Times New Roman"/>
          <w:sz w:val="24"/>
          <w:szCs w:val="24"/>
        </w:rPr>
      </w:pPr>
    </w:p>
    <w:p w14:paraId="5AA1ED3E" w14:textId="50175AF7" w:rsidR="00D74F2D" w:rsidRDefault="003F5863" w:rsidP="004D3076">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Concluindo o Projeto:</w:t>
      </w:r>
    </w:p>
    <w:p w14:paraId="2B09A6A6" w14:textId="4EE2E2B2" w:rsidR="003F5863" w:rsidRDefault="003F5863" w:rsidP="003F586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73A7" w:rsidRPr="002573A7">
        <w:rPr>
          <w:rFonts w:ascii="Times New Roman" w:hAnsi="Times New Roman" w:cs="Times New Roman"/>
          <w:sz w:val="24"/>
          <w:szCs w:val="24"/>
        </w:rPr>
        <w:t>Fechando o arquivo final</w:t>
      </w:r>
      <w:r w:rsidR="002573A7">
        <w:rPr>
          <w:rFonts w:ascii="Times New Roman" w:hAnsi="Times New Roman" w:cs="Times New Roman"/>
          <w:sz w:val="24"/>
          <w:szCs w:val="24"/>
        </w:rPr>
        <w:t>:</w:t>
      </w:r>
    </w:p>
    <w:p w14:paraId="48502396" w14:textId="0C45C639" w:rsidR="0077119F" w:rsidRDefault="0077119F" w:rsidP="002573A7">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arquivo no Illustrator com o tamanho certo dessa vez (120x175, 300dpi, 0,3cm sangria), abrimos o arquivo em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nele (CTRL+SHIFT+P) e colocamos o nome do livro e do autor com fontes diferentes.</w:t>
      </w:r>
    </w:p>
    <w:p w14:paraId="6BD232D9" w14:textId="6C9F9635" w:rsidR="0077119F" w:rsidRDefault="0077119F" w:rsidP="0077119F">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esquecer de converter os textos para objeto para não perder as fontes caso a gráfica não tenha no </w:t>
      </w:r>
      <w:proofErr w:type="spellStart"/>
      <w:r>
        <w:rPr>
          <w:rFonts w:ascii="Times New Roman" w:hAnsi="Times New Roman" w:cs="Times New Roman"/>
          <w:sz w:val="24"/>
          <w:szCs w:val="24"/>
        </w:rPr>
        <w:t>pc</w:t>
      </w:r>
      <w:proofErr w:type="spellEnd"/>
      <w:r>
        <w:rPr>
          <w:rFonts w:ascii="Times New Roman" w:hAnsi="Times New Roman" w:cs="Times New Roman"/>
          <w:sz w:val="24"/>
          <w:szCs w:val="24"/>
        </w:rPr>
        <w:t xml:space="preserve"> (CTRL+SHIFT+O).</w:t>
      </w:r>
    </w:p>
    <w:p w14:paraId="711F982F" w14:textId="4BF8A3B3" w:rsidR="002573A7" w:rsidRDefault="0077119F" w:rsidP="002573A7">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Então exportamos como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fechado para mandar para a gráfica, evitando que quem vá imprimir possa alterar qualquer coisa no projeto</w:t>
      </w:r>
      <w:r w:rsidR="00053F82">
        <w:rPr>
          <w:rFonts w:ascii="Times New Roman" w:hAnsi="Times New Roman" w:cs="Times New Roman"/>
          <w:sz w:val="24"/>
          <w:szCs w:val="24"/>
        </w:rPr>
        <w:t xml:space="preserve"> final</w:t>
      </w:r>
      <w:r>
        <w:rPr>
          <w:rFonts w:ascii="Times New Roman" w:hAnsi="Times New Roman" w:cs="Times New Roman"/>
          <w:sz w:val="24"/>
          <w:szCs w:val="24"/>
        </w:rPr>
        <w:t>.</w:t>
      </w:r>
    </w:p>
    <w:p w14:paraId="1CACE106" w14:textId="5248B777" w:rsidR="00065DE8" w:rsidRDefault="00065DE8"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CTRL+SHIFT+S, extensão </w:t>
      </w:r>
      <w:proofErr w:type="spellStart"/>
      <w:r>
        <w:rPr>
          <w:rFonts w:ascii="Times New Roman" w:hAnsi="Times New Roman" w:cs="Times New Roman"/>
          <w:sz w:val="24"/>
          <w:szCs w:val="24"/>
        </w:rPr>
        <w:t>pdf</w:t>
      </w:r>
      <w:proofErr w:type="spellEnd"/>
    </w:p>
    <w:p w14:paraId="4AB331DD" w14:textId="484DC479" w:rsidR="00065DE8" w:rsidRPr="00065DE8" w:rsidRDefault="00065DE8" w:rsidP="00065DE8">
      <w:pPr>
        <w:spacing w:line="360" w:lineRule="auto"/>
        <w:jc w:val="center"/>
        <w:rPr>
          <w:rFonts w:ascii="Times New Roman" w:hAnsi="Times New Roman" w:cs="Times New Roman"/>
          <w:sz w:val="24"/>
          <w:szCs w:val="24"/>
        </w:rPr>
      </w:pPr>
      <w:r w:rsidRPr="00065DE8">
        <w:rPr>
          <w:rFonts w:ascii="Times New Roman" w:hAnsi="Times New Roman" w:cs="Times New Roman"/>
          <w:sz w:val="24"/>
          <w:szCs w:val="24"/>
        </w:rPr>
        <w:drawing>
          <wp:inline distT="0" distB="0" distL="0" distR="0" wp14:anchorId="6A77406E" wp14:editId="3EDB0C08">
            <wp:extent cx="5400040" cy="4583430"/>
            <wp:effectExtent l="0" t="0" r="0" b="7620"/>
            <wp:docPr id="709" name="Image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400040" cy="4583430"/>
                    </a:xfrm>
                    <a:prstGeom prst="rect">
                      <a:avLst/>
                    </a:prstGeom>
                  </pic:spPr>
                </pic:pic>
              </a:graphicData>
            </a:graphic>
          </wp:inline>
        </w:drawing>
      </w:r>
    </w:p>
    <w:p w14:paraId="2061B30B" w14:textId="2CEE0518" w:rsidR="00065DE8" w:rsidRDefault="00065DE8"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Impressão alta qualidade e padrão PDF/X-1a:2001:</w:t>
      </w:r>
    </w:p>
    <w:p w14:paraId="723A0999" w14:textId="77777777" w:rsidR="00065DE8" w:rsidRDefault="00065DE8" w:rsidP="00065DE8">
      <w:pPr>
        <w:spacing w:line="360" w:lineRule="auto"/>
        <w:jc w:val="center"/>
        <w:rPr>
          <w:rFonts w:ascii="Times New Roman" w:hAnsi="Times New Roman" w:cs="Times New Roman"/>
          <w:sz w:val="24"/>
          <w:szCs w:val="24"/>
        </w:rPr>
      </w:pPr>
      <w:r>
        <w:rPr>
          <w:noProof/>
        </w:rPr>
        <w:drawing>
          <wp:inline distT="0" distB="0" distL="0" distR="0" wp14:anchorId="6EDDE782" wp14:editId="014EDC40">
            <wp:extent cx="2910554" cy="2352675"/>
            <wp:effectExtent l="0" t="0" r="4445" b="0"/>
            <wp:docPr id="710" name="Image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913772" cy="2355277"/>
                    </a:xfrm>
                    <a:prstGeom prst="rect">
                      <a:avLst/>
                    </a:prstGeom>
                  </pic:spPr>
                </pic:pic>
              </a:graphicData>
            </a:graphic>
          </wp:inline>
        </w:drawing>
      </w:r>
    </w:p>
    <w:p w14:paraId="42463339" w14:textId="632E1837" w:rsidR="00065DE8" w:rsidRPr="00065DE8" w:rsidRDefault="00065DE8" w:rsidP="00065DE8">
      <w:pPr>
        <w:spacing w:line="360" w:lineRule="auto"/>
        <w:jc w:val="center"/>
        <w:rPr>
          <w:rFonts w:ascii="Times New Roman" w:hAnsi="Times New Roman" w:cs="Times New Roman"/>
          <w:sz w:val="24"/>
          <w:szCs w:val="24"/>
        </w:rPr>
      </w:pPr>
      <w:r>
        <w:rPr>
          <w:noProof/>
        </w:rPr>
        <w:lastRenderedPageBreak/>
        <w:drawing>
          <wp:inline distT="0" distB="0" distL="0" distR="0" wp14:anchorId="62476314" wp14:editId="09E56837">
            <wp:extent cx="2969895" cy="2401340"/>
            <wp:effectExtent l="0" t="0" r="1905" b="0"/>
            <wp:docPr id="711" name="Image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983661" cy="2412471"/>
                    </a:xfrm>
                    <a:prstGeom prst="rect">
                      <a:avLst/>
                    </a:prstGeom>
                  </pic:spPr>
                </pic:pic>
              </a:graphicData>
            </a:graphic>
          </wp:inline>
        </w:drawing>
      </w:r>
    </w:p>
    <w:p w14:paraId="1A34F931" w14:textId="04F68263" w:rsidR="00065DE8" w:rsidRDefault="009551AF"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Marcas e sangrias marcar tudo:</w:t>
      </w:r>
    </w:p>
    <w:p w14:paraId="55BEE050" w14:textId="189AA6BF" w:rsidR="00C3499A" w:rsidRPr="00C3499A" w:rsidRDefault="009551AF" w:rsidP="00C3499A">
      <w:pPr>
        <w:spacing w:line="360" w:lineRule="auto"/>
        <w:jc w:val="center"/>
        <w:rPr>
          <w:rFonts w:ascii="Times New Roman" w:hAnsi="Times New Roman" w:cs="Times New Roman"/>
          <w:sz w:val="24"/>
          <w:szCs w:val="24"/>
        </w:rPr>
      </w:pPr>
      <w:r w:rsidRPr="009551AF">
        <w:rPr>
          <w:rFonts w:ascii="Times New Roman" w:hAnsi="Times New Roman" w:cs="Times New Roman"/>
          <w:sz w:val="24"/>
          <w:szCs w:val="24"/>
        </w:rPr>
        <w:drawing>
          <wp:inline distT="0" distB="0" distL="0" distR="0" wp14:anchorId="48FB850A" wp14:editId="58945E0E">
            <wp:extent cx="2923540" cy="2395144"/>
            <wp:effectExtent l="0" t="0" r="0" b="5715"/>
            <wp:docPr id="712" name="Image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929905" cy="2400358"/>
                    </a:xfrm>
                    <a:prstGeom prst="rect">
                      <a:avLst/>
                    </a:prstGeom>
                  </pic:spPr>
                </pic:pic>
              </a:graphicData>
            </a:graphic>
          </wp:inline>
        </w:drawing>
      </w:r>
    </w:p>
    <w:p w14:paraId="50B6DF0E" w14:textId="179C7EF5" w:rsidR="009551AF" w:rsidRDefault="00C3499A" w:rsidP="00C3499A">
      <w:pPr>
        <w:pStyle w:val="PargrafodaLista"/>
        <w:numPr>
          <w:ilvl w:val="1"/>
          <w:numId w:val="22"/>
        </w:numPr>
        <w:spacing w:line="360" w:lineRule="auto"/>
        <w:jc w:val="both"/>
        <w:rPr>
          <w:rFonts w:ascii="Times New Roman" w:hAnsi="Times New Roman" w:cs="Times New Roman"/>
          <w:sz w:val="24"/>
          <w:szCs w:val="24"/>
        </w:rPr>
      </w:pPr>
      <w:r w:rsidRPr="00C3499A">
        <w:rPr>
          <w:rFonts w:ascii="Times New Roman" w:hAnsi="Times New Roman" w:cs="Times New Roman"/>
          <w:sz w:val="24"/>
          <w:szCs w:val="24"/>
        </w:rPr>
        <w:t>Não tenho o Illustrator, e agora</w:t>
      </w:r>
      <w:r>
        <w:rPr>
          <w:rFonts w:ascii="Times New Roman" w:hAnsi="Times New Roman" w:cs="Times New Roman"/>
          <w:sz w:val="24"/>
          <w:szCs w:val="24"/>
        </w:rPr>
        <w:t>?</w:t>
      </w:r>
    </w:p>
    <w:p w14:paraId="69BF289C" w14:textId="77777777" w:rsidR="00244927" w:rsidRPr="00DB6A84" w:rsidRDefault="00244927" w:rsidP="00244927">
      <w:pPr>
        <w:pStyle w:val="PargrafodaLista"/>
        <w:numPr>
          <w:ilvl w:val="2"/>
          <w:numId w:val="22"/>
        </w:numPr>
        <w:spacing w:line="360" w:lineRule="auto"/>
        <w:jc w:val="both"/>
        <w:rPr>
          <w:rFonts w:ascii="Times New Roman" w:hAnsi="Times New Roman" w:cs="Times New Roman"/>
          <w:sz w:val="24"/>
          <w:szCs w:val="24"/>
        </w:rPr>
      </w:pPr>
    </w:p>
    <w:sectPr w:rsidR="00244927"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751"/>
    <w:rsid w:val="00044CE5"/>
    <w:rsid w:val="00046BC4"/>
    <w:rsid w:val="00047C64"/>
    <w:rsid w:val="00050972"/>
    <w:rsid w:val="00051BFD"/>
    <w:rsid w:val="0005218B"/>
    <w:rsid w:val="000525E1"/>
    <w:rsid w:val="00053DDA"/>
    <w:rsid w:val="00053F34"/>
    <w:rsid w:val="00053F82"/>
    <w:rsid w:val="0005415D"/>
    <w:rsid w:val="0005489D"/>
    <w:rsid w:val="00056869"/>
    <w:rsid w:val="000572E1"/>
    <w:rsid w:val="00060314"/>
    <w:rsid w:val="000608C2"/>
    <w:rsid w:val="00061CC2"/>
    <w:rsid w:val="00061E59"/>
    <w:rsid w:val="00061EB9"/>
    <w:rsid w:val="0006202F"/>
    <w:rsid w:val="00064EC9"/>
    <w:rsid w:val="000658B6"/>
    <w:rsid w:val="00065DE8"/>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142B3"/>
    <w:rsid w:val="0012149C"/>
    <w:rsid w:val="001216DC"/>
    <w:rsid w:val="001218C5"/>
    <w:rsid w:val="00124879"/>
    <w:rsid w:val="001256DC"/>
    <w:rsid w:val="001259B4"/>
    <w:rsid w:val="00125A85"/>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1F7E14"/>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927"/>
    <w:rsid w:val="00244E54"/>
    <w:rsid w:val="00245C7E"/>
    <w:rsid w:val="002465BB"/>
    <w:rsid w:val="00246EB9"/>
    <w:rsid w:val="00247731"/>
    <w:rsid w:val="0025012E"/>
    <w:rsid w:val="002508E0"/>
    <w:rsid w:val="00250A65"/>
    <w:rsid w:val="0025326E"/>
    <w:rsid w:val="00254990"/>
    <w:rsid w:val="002573A7"/>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3503"/>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00FB"/>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863"/>
    <w:rsid w:val="003F5ECE"/>
    <w:rsid w:val="003F6B1B"/>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C7EFB"/>
    <w:rsid w:val="004D004F"/>
    <w:rsid w:val="004D1AF8"/>
    <w:rsid w:val="004D277B"/>
    <w:rsid w:val="004D3076"/>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2B2E"/>
    <w:rsid w:val="00513F0C"/>
    <w:rsid w:val="00514C91"/>
    <w:rsid w:val="00515C68"/>
    <w:rsid w:val="00516DFC"/>
    <w:rsid w:val="005174B7"/>
    <w:rsid w:val="00517509"/>
    <w:rsid w:val="005215CB"/>
    <w:rsid w:val="00521F52"/>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65E5"/>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12B0"/>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119F"/>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6519"/>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14D2"/>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1AF"/>
    <w:rsid w:val="00955E8F"/>
    <w:rsid w:val="0096268C"/>
    <w:rsid w:val="00962C31"/>
    <w:rsid w:val="00964E5E"/>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888"/>
    <w:rsid w:val="00983C84"/>
    <w:rsid w:val="00985C94"/>
    <w:rsid w:val="00986DA7"/>
    <w:rsid w:val="00990FAA"/>
    <w:rsid w:val="00990FF1"/>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12F2"/>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19D7"/>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9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163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5989"/>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2DB4"/>
    <w:rsid w:val="00D74549"/>
    <w:rsid w:val="00D74CB4"/>
    <w:rsid w:val="00D74F2D"/>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3646"/>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33EF"/>
    <w:rsid w:val="00F243CA"/>
    <w:rsid w:val="00F27E9D"/>
    <w:rsid w:val="00F31372"/>
    <w:rsid w:val="00F313E6"/>
    <w:rsid w:val="00F33313"/>
    <w:rsid w:val="00F3409C"/>
    <w:rsid w:val="00F346E9"/>
    <w:rsid w:val="00F34D45"/>
    <w:rsid w:val="00F358C6"/>
    <w:rsid w:val="00F35A5D"/>
    <w:rsid w:val="00F40870"/>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E83"/>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27797977">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3083110">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5749573">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0940909">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7637928">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66559791">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742" Type="http://schemas.openxmlformats.org/officeDocument/2006/relationships/image" Target="media/image699.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735" Type="http://schemas.openxmlformats.org/officeDocument/2006/relationships/image" Target="media/image695.jpe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617" Type="http://schemas.openxmlformats.org/officeDocument/2006/relationships/image" Target="media/image585.jpeg"/><Relationship Id="rId256" Type="http://schemas.openxmlformats.org/officeDocument/2006/relationships/image" Target="media/image239.png"/><Relationship Id="rId463" Type="http://schemas.openxmlformats.org/officeDocument/2006/relationships/image" Target="media/image435.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737" Type="http://schemas.openxmlformats.org/officeDocument/2006/relationships/hyperlink" Target="https://myphotoshopbrushes.com/" TargetMode="Externa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739" Type="http://schemas.openxmlformats.org/officeDocument/2006/relationships/image" Target="media/image696.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741" Type="http://schemas.openxmlformats.org/officeDocument/2006/relationships/image" Target="media/image698.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image" Target="media/image692.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743" Type="http://schemas.openxmlformats.org/officeDocument/2006/relationships/fontTable" Target="fontTable.xm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694.jpe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736" Type="http://schemas.openxmlformats.org/officeDocument/2006/relationships/hyperlink" Target="https://www.brusheezy.com/free/photoshop"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38" Type="http://schemas.openxmlformats.org/officeDocument/2006/relationships/hyperlink" Target="https://www.noupe.com/design/brushing-up-a-collection-of-free-photoshop-brushes.html" TargetMode="Externa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740" Type="http://schemas.openxmlformats.org/officeDocument/2006/relationships/image" Target="media/image697.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image" Target="media/image693.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744" Type="http://schemas.openxmlformats.org/officeDocument/2006/relationships/theme" Target="theme/theme1.xml"/><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 Id="rId51" Type="http://schemas.openxmlformats.org/officeDocument/2006/relationships/image" Target="media/image47.png"/><Relationship Id="rId561" Type="http://schemas.openxmlformats.org/officeDocument/2006/relationships/image" Target="media/image532.png"/><Relationship Id="rId659" Type="http://schemas.openxmlformats.org/officeDocument/2006/relationships/image" Target="media/image626.png"/><Relationship Id="rId214" Type="http://schemas.openxmlformats.org/officeDocument/2006/relationships/image" Target="media/image200.gif"/><Relationship Id="rId298" Type="http://schemas.openxmlformats.org/officeDocument/2006/relationships/image" Target="media/image273.jpeg"/><Relationship Id="rId421" Type="http://schemas.openxmlformats.org/officeDocument/2006/relationships/image" Target="media/image393.jpeg"/><Relationship Id="rId519" Type="http://schemas.openxmlformats.org/officeDocument/2006/relationships/image" Target="media/image49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6823</TotalTime>
  <Pages>373</Pages>
  <Words>53253</Words>
  <Characters>287571</Characters>
  <Application>Microsoft Office Word</Application>
  <DocSecurity>0</DocSecurity>
  <Lines>2396</Lines>
  <Paragraphs>680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1869</cp:revision>
  <dcterms:created xsi:type="dcterms:W3CDTF">2022-04-05T19:01:00Z</dcterms:created>
  <dcterms:modified xsi:type="dcterms:W3CDTF">2022-04-27T00:25:00Z</dcterms:modified>
</cp:coreProperties>
</file>